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0C2AAFC6" w14:textId="7FF97DE9" w:rsidR="009D563D" w:rsidRDefault="00CA42FB" w:rsidP="00CA42FB">
      <w:pPr>
        <w:spacing w:line="360" w:lineRule="auto"/>
        <w:ind w:left="360"/>
        <w:jc w:val="center"/>
        <w:rPr>
          <w:rFonts w:cs="David"/>
          <w:b/>
          <w:bCs/>
          <w:rtl/>
        </w:rPr>
      </w:pPr>
      <w:r w:rsidRPr="00CA42FB">
        <w:rPr>
          <w:rFonts w:cs="David"/>
          <w:b/>
          <w:bCs/>
          <w:rtl/>
        </w:rPr>
        <w:t xml:space="preserve">מכרז פומבי מס' – 115/2024 לאוטומציה של תהליכים ארגוניים, באמצעות כלי </w:t>
      </w:r>
      <w:r w:rsidRPr="00CA42FB">
        <w:rPr>
          <w:rFonts w:cs="David"/>
          <w:b/>
          <w:bCs/>
        </w:rPr>
        <w:t>RPA</w:t>
      </w:r>
      <w:r w:rsidRPr="00CA42FB">
        <w:rPr>
          <w:rFonts w:cs="David"/>
          <w:b/>
          <w:bCs/>
          <w:rtl/>
        </w:rPr>
        <w:t xml:space="preserve"> עבור חטיבת המרכזים הרפואיים הממשלתיים</w:t>
      </w:r>
    </w:p>
    <w:p w14:paraId="250613C5" w14:textId="1A1E2143" w:rsidR="001B25DC" w:rsidRPr="004D0459" w:rsidRDefault="00E530F3" w:rsidP="001D7A6B">
      <w:pPr>
        <w:pStyle w:val="a5"/>
        <w:numPr>
          <w:ilvl w:val="0"/>
          <w:numId w:val="1"/>
        </w:numPr>
        <w:rPr>
          <w:rFonts w:cs="David"/>
          <w:rtl/>
        </w:rPr>
      </w:pPr>
      <w:r w:rsidRPr="004D0459">
        <w:rPr>
          <w:rFonts w:cs="David" w:hint="cs"/>
          <w:rtl/>
        </w:rPr>
        <w:t xml:space="preserve">משרד הבריאות (להלן: "המשרד") </w:t>
      </w:r>
      <w:r w:rsidR="00E92F66" w:rsidRPr="004D0459">
        <w:rPr>
          <w:rFonts w:cs="David"/>
          <w:rtl/>
        </w:rPr>
        <w:t>פונה בזאת</w:t>
      </w:r>
      <w:r w:rsidR="00E92F66" w:rsidRPr="004D0459">
        <w:rPr>
          <w:rFonts w:cs="David" w:hint="cs"/>
          <w:rtl/>
        </w:rPr>
        <w:t xml:space="preserve"> </w:t>
      </w:r>
      <w:r w:rsidR="00E92F66" w:rsidRPr="004D0459">
        <w:rPr>
          <w:rFonts w:cs="David"/>
          <w:rtl/>
        </w:rPr>
        <w:t>ל</w:t>
      </w:r>
      <w:r w:rsidR="00E92F66" w:rsidRPr="004D0459">
        <w:rPr>
          <w:rFonts w:cs="David" w:hint="cs"/>
          <w:rtl/>
        </w:rPr>
        <w:t xml:space="preserve">קבלת הצעות </w:t>
      </w:r>
      <w:r w:rsidR="00CA42FB">
        <w:rPr>
          <w:rFonts w:cs="David" w:hint="cs"/>
          <w:rtl/>
        </w:rPr>
        <w:t>ל</w:t>
      </w:r>
      <w:r w:rsidR="00CA42FB" w:rsidRPr="00CA42FB">
        <w:rPr>
          <w:rFonts w:cs="David"/>
          <w:rtl/>
        </w:rPr>
        <w:t xml:space="preserve">מכרז פומבי מס' – 115/2024 לאוטומציה של תהליכים ארגוניים, באמצעות כלי </w:t>
      </w:r>
      <w:r w:rsidR="00CA42FB" w:rsidRPr="00CA42FB">
        <w:rPr>
          <w:rFonts w:cs="David"/>
        </w:rPr>
        <w:t>RPA</w:t>
      </w:r>
      <w:r w:rsidR="00CA42FB" w:rsidRPr="00CA42FB">
        <w:rPr>
          <w:rFonts w:cs="David"/>
          <w:rtl/>
        </w:rPr>
        <w:t xml:space="preserve"> עבור חטיבת המרכזים הרפואיים הממשלתיים</w:t>
      </w:r>
      <w:r w:rsidR="009D563D" w:rsidRPr="004D0459">
        <w:rPr>
          <w:rFonts w:cs="David" w:hint="cs"/>
          <w:rtl/>
        </w:rPr>
        <w:t xml:space="preserve"> </w:t>
      </w:r>
      <w:r w:rsidR="00547B2A" w:rsidRPr="004D0459">
        <w:rPr>
          <w:rFonts w:cs="David" w:hint="cs"/>
          <w:rtl/>
        </w:rPr>
        <w:t xml:space="preserve"> </w:t>
      </w:r>
      <w:r w:rsidR="001B25DC" w:rsidRPr="004D0459">
        <w:rPr>
          <w:rFonts w:cs="David" w:hint="cs"/>
          <w:rtl/>
        </w:rPr>
        <w:t xml:space="preserve">(להלן </w:t>
      </w:r>
      <w:r w:rsidR="001B25DC" w:rsidRPr="004D0459">
        <w:rPr>
          <w:rFonts w:cs="David"/>
          <w:rtl/>
        </w:rPr>
        <w:t>–</w:t>
      </w:r>
      <w:r w:rsidR="001B25DC" w:rsidRPr="004D0459">
        <w:rPr>
          <w:rFonts w:cs="David" w:hint="cs"/>
          <w:rtl/>
        </w:rPr>
        <w:t xml:space="preserve"> המכרז)</w:t>
      </w:r>
    </w:p>
    <w:p w14:paraId="28FB41D3" w14:textId="7CB88715" w:rsidR="0089304D" w:rsidRDefault="0089304D" w:rsidP="0089304D">
      <w:pPr>
        <w:pStyle w:val="a5"/>
        <w:numPr>
          <w:ilvl w:val="0"/>
          <w:numId w:val="1"/>
        </w:numPr>
        <w:rPr>
          <w:rFonts w:cs="David"/>
        </w:rPr>
      </w:pPr>
      <w:r w:rsidRPr="0089304D">
        <w:rPr>
          <w:rFonts w:cs="David"/>
          <w:rtl/>
        </w:rPr>
        <w:t>המכרז מפורסם כמכרז מסגרת פומבי עם בחינה דו שלבית, בהתאם להוראות תקנות 1א' 17</w:t>
      </w:r>
      <w:r w:rsidR="00547B2A">
        <w:rPr>
          <w:rFonts w:cs="David" w:hint="cs"/>
          <w:rtl/>
        </w:rPr>
        <w:t>ד</w:t>
      </w:r>
      <w:r w:rsidRPr="0089304D">
        <w:rPr>
          <w:rFonts w:cs="David"/>
          <w:rtl/>
        </w:rPr>
        <w:t xml:space="preserve"> לתקנות חובת מכרזים, תשנ"ג-1993</w:t>
      </w:r>
      <w:r w:rsidRPr="0089304D">
        <w:rPr>
          <w:rFonts w:cs="David"/>
        </w:rPr>
        <w:t>.</w:t>
      </w:r>
    </w:p>
    <w:p w14:paraId="63572EEC" w14:textId="60EC089A" w:rsidR="000934FC" w:rsidRDefault="0089304D" w:rsidP="001B7306">
      <w:pPr>
        <w:numPr>
          <w:ilvl w:val="0"/>
          <w:numId w:val="1"/>
        </w:numPr>
        <w:tabs>
          <w:tab w:val="clear" w:pos="0"/>
          <w:tab w:val="num" w:pos="368"/>
        </w:tabs>
        <w:spacing w:line="360" w:lineRule="auto"/>
        <w:ind w:left="368" w:hanging="284"/>
        <w:jc w:val="both"/>
        <w:rPr>
          <w:rFonts w:cs="David"/>
        </w:rPr>
      </w:pPr>
      <w:r>
        <w:rPr>
          <w:rFonts w:cs="David" w:hint="cs"/>
          <w:rtl/>
        </w:rPr>
        <w:t>הע</w:t>
      </w:r>
      <w:r w:rsidR="000934FC" w:rsidRPr="001B25DC">
        <w:rPr>
          <w:rFonts w:cs="David"/>
          <w:rtl/>
        </w:rPr>
        <w:t xml:space="preserve">נכם מוזמנים להגיש הצעותיכם </w:t>
      </w:r>
      <w:r w:rsidR="00D61C4B" w:rsidRPr="001B25DC">
        <w:rPr>
          <w:rFonts w:cs="David" w:hint="cs"/>
          <w:rtl/>
        </w:rPr>
        <w:t>למכרז</w:t>
      </w:r>
      <w:r w:rsidR="000934FC" w:rsidRPr="001B25DC">
        <w:rPr>
          <w:rFonts w:cs="David" w:hint="cs"/>
          <w:rtl/>
        </w:rPr>
        <w:t xml:space="preserve"> ב</w:t>
      </w:r>
      <w:r w:rsidR="000934FC" w:rsidRPr="001B25DC">
        <w:rPr>
          <w:rFonts w:cs="David"/>
          <w:rtl/>
        </w:rPr>
        <w:t>התאם לתנאים ולדרישות המפורטים בהזמנה זו ובמסמכי</w:t>
      </w:r>
      <w:r w:rsidR="000934FC" w:rsidRPr="001B25DC">
        <w:rPr>
          <w:rFonts w:cs="David" w:hint="cs"/>
          <w:rtl/>
        </w:rPr>
        <w:t xml:space="preserve"> המכרז</w:t>
      </w:r>
      <w:r w:rsidR="000934FC" w:rsidRPr="001B25DC">
        <w:rPr>
          <w:rFonts w:cs="David"/>
          <w:rtl/>
        </w:rPr>
        <w:t>.</w:t>
      </w:r>
      <w:r w:rsidR="00953F67" w:rsidRPr="001B25DC">
        <w:rPr>
          <w:rFonts w:cs="David" w:hint="cs"/>
          <w:rtl/>
        </w:rPr>
        <w:t xml:space="preserve"> </w:t>
      </w:r>
    </w:p>
    <w:p w14:paraId="02E6E5B9" w14:textId="77777777" w:rsidR="008B4916" w:rsidRDefault="008B4916" w:rsidP="00CA42FB">
      <w:pPr>
        <w:spacing w:line="360" w:lineRule="auto"/>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0F5D12BD"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1943E922" w:rsidR="000934FC" w:rsidRPr="00A97567" w:rsidRDefault="000934FC" w:rsidP="00A93058">
      <w:pPr>
        <w:widowControl w:val="0"/>
        <w:tabs>
          <w:tab w:val="left" w:pos="90"/>
        </w:tabs>
        <w:spacing w:line="360" w:lineRule="auto"/>
        <w:ind w:left="368"/>
        <w:jc w:val="both"/>
        <w:rPr>
          <w:rFonts w:cs="David"/>
          <w:rtl/>
        </w:rPr>
      </w:pPr>
      <w:r w:rsidRPr="00D5184A">
        <w:rPr>
          <w:rFonts w:cs="David" w:hint="cs"/>
          <w:rtl/>
        </w:rPr>
        <w:t xml:space="preserve"> </w:t>
      </w:r>
      <w:hyperlink r:id="rId10"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CA42FB">
        <w:rPr>
          <w:rFonts w:cs="David" w:hint="cs"/>
          <w:rtl/>
        </w:rPr>
        <w:t>12</w:t>
      </w:r>
      <w:r w:rsidR="00D51E4B">
        <w:rPr>
          <w:rFonts w:cs="David" w:hint="cs"/>
          <w:rtl/>
        </w:rPr>
        <w:t>/</w:t>
      </w:r>
      <w:r w:rsidR="00CA42FB">
        <w:rPr>
          <w:rFonts w:cs="David" w:hint="cs"/>
          <w:rtl/>
        </w:rPr>
        <w:t>8</w:t>
      </w:r>
      <w:r w:rsidR="00D51E4B">
        <w:rPr>
          <w:rFonts w:cs="David" w:hint="cs"/>
          <w:rtl/>
        </w:rPr>
        <w:t xml:space="preserve">/2024 </w:t>
      </w:r>
      <w:r w:rsidRPr="00D5184A">
        <w:rPr>
          <w:rFonts w:cs="David" w:hint="cs"/>
          <w:rtl/>
        </w:rPr>
        <w:t xml:space="preserve">בשעה </w:t>
      </w:r>
      <w:r w:rsidR="00D86B1D">
        <w:rPr>
          <w:rFonts w:cs="David" w:hint="cs"/>
          <w:b/>
          <w:bCs/>
          <w:rtl/>
        </w:rPr>
        <w:t>12</w:t>
      </w:r>
      <w:r w:rsidRPr="00D5184A">
        <w:rPr>
          <w:rFonts w:cs="David" w:hint="cs"/>
          <w:b/>
          <w:bCs/>
          <w:rtl/>
        </w:rPr>
        <w:t>:00</w:t>
      </w:r>
      <w:r w:rsidR="001B25DC">
        <w:rPr>
          <w:rFonts w:cs="David" w:hint="cs"/>
          <w:rtl/>
        </w:rPr>
        <w:t>,</w:t>
      </w:r>
      <w:r w:rsidRPr="00D5184A">
        <w:rPr>
          <w:rFonts w:cs="David" w:hint="cs"/>
          <w:rtl/>
        </w:rPr>
        <w:t xml:space="preserve"> </w:t>
      </w:r>
      <w:r w:rsidR="00B918B1">
        <w:rPr>
          <w:rFonts w:cs="David" w:hint="cs"/>
          <w:rtl/>
        </w:rPr>
        <w:t>בהתאם למפורט בסעיף 7.</w:t>
      </w:r>
      <w:r w:rsidR="00D51E4B">
        <w:rPr>
          <w:rFonts w:cs="David" w:hint="cs"/>
          <w:rtl/>
        </w:rPr>
        <w:t>4</w:t>
      </w:r>
      <w:r w:rsidR="00B918B1">
        <w:rPr>
          <w:rFonts w:cs="David" w:hint="cs"/>
          <w:rtl/>
        </w:rPr>
        <w:t xml:space="preserve">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188EB22C" w14:textId="3DF83301" w:rsidR="00D3781F" w:rsidRPr="00D3781F" w:rsidRDefault="00D51E4B" w:rsidP="00B76635">
      <w:pPr>
        <w:numPr>
          <w:ilvl w:val="1"/>
          <w:numId w:val="1"/>
        </w:numPr>
        <w:spacing w:line="360" w:lineRule="auto"/>
        <w:jc w:val="both"/>
        <w:rPr>
          <w:rFonts w:cs="David"/>
          <w:lang w:eastAsia="he-IL"/>
        </w:rPr>
      </w:pPr>
      <w:r>
        <w:rPr>
          <w:rFonts w:cs="David" w:hint="cs"/>
          <w:rtl/>
          <w:lang w:eastAsia="he-IL"/>
        </w:rPr>
        <w:t xml:space="preserve">תקופת הגשת ההצעות למכרז הינה </w:t>
      </w:r>
      <w:r w:rsidR="00CA42FB">
        <w:rPr>
          <w:rFonts w:cs="David" w:hint="cs"/>
          <w:rtl/>
          <w:lang w:eastAsia="he-IL"/>
        </w:rPr>
        <w:t>12-17</w:t>
      </w:r>
      <w:r>
        <w:rPr>
          <w:rFonts w:cs="David" w:hint="cs"/>
          <w:rtl/>
          <w:lang w:eastAsia="he-IL"/>
        </w:rPr>
        <w:t>/</w:t>
      </w:r>
      <w:r w:rsidR="00CA42FB">
        <w:rPr>
          <w:rFonts w:cs="David" w:hint="cs"/>
          <w:rtl/>
          <w:lang w:eastAsia="he-IL"/>
        </w:rPr>
        <w:t>9</w:t>
      </w:r>
      <w:r>
        <w:rPr>
          <w:rFonts w:cs="David" w:hint="cs"/>
          <w:rtl/>
          <w:lang w:eastAsia="he-IL"/>
        </w:rPr>
        <w:t>/2024</w:t>
      </w:r>
      <w:r w:rsidR="002E4808">
        <w:rPr>
          <w:rFonts w:cs="David" w:hint="cs"/>
          <w:rtl/>
          <w:lang w:eastAsia="he-IL"/>
        </w:rPr>
        <w:t>, המועד האחרון הוא עד 1</w:t>
      </w:r>
      <w:r w:rsidR="00CA42FB">
        <w:rPr>
          <w:rFonts w:cs="David" w:hint="cs"/>
          <w:rtl/>
          <w:lang w:eastAsia="he-IL"/>
        </w:rPr>
        <w:t>7</w:t>
      </w:r>
      <w:r w:rsidR="002E4808">
        <w:rPr>
          <w:rFonts w:cs="David" w:hint="cs"/>
          <w:rtl/>
          <w:lang w:eastAsia="he-IL"/>
        </w:rPr>
        <w:t>/</w:t>
      </w:r>
      <w:r w:rsidR="00CA42FB">
        <w:rPr>
          <w:rFonts w:cs="David" w:hint="cs"/>
          <w:rtl/>
          <w:lang w:eastAsia="he-IL"/>
        </w:rPr>
        <w:t>9</w:t>
      </w:r>
      <w:r w:rsidR="002E4808">
        <w:rPr>
          <w:rFonts w:cs="David" w:hint="cs"/>
          <w:rtl/>
          <w:lang w:eastAsia="he-IL"/>
        </w:rPr>
        <w:t xml:space="preserve">/2024 </w:t>
      </w:r>
      <w:r w:rsidR="00FE06E6" w:rsidRPr="00D5184A">
        <w:rPr>
          <w:rFonts w:cs="David" w:hint="cs"/>
          <w:rtl/>
          <w:lang w:eastAsia="he-IL"/>
        </w:rPr>
        <w:t>ב</w:t>
      </w:r>
      <w:r w:rsidR="000934FC" w:rsidRPr="00D5184A">
        <w:rPr>
          <w:rFonts w:cs="David"/>
          <w:rtl/>
          <w:lang w:eastAsia="he-IL"/>
        </w:rPr>
        <w:t>שעה</w:t>
      </w:r>
      <w:r w:rsidR="000934FC" w:rsidRPr="00D5184A">
        <w:rPr>
          <w:rFonts w:cs="David" w:hint="cs"/>
          <w:rtl/>
          <w:lang w:eastAsia="he-IL"/>
        </w:rPr>
        <w:t xml:space="preserve"> </w:t>
      </w:r>
      <w:r w:rsidR="000934FC" w:rsidRPr="00415CAD">
        <w:rPr>
          <w:rFonts w:cs="David" w:hint="cs"/>
          <w:b/>
          <w:bCs/>
          <w:rtl/>
          <w:lang w:eastAsia="he-IL"/>
        </w:rPr>
        <w:t>12:00</w:t>
      </w:r>
      <w:r w:rsidR="00D3781F">
        <w:rPr>
          <w:rFonts w:cs="David" w:hint="cs"/>
          <w:b/>
          <w:bCs/>
          <w:rtl/>
          <w:lang w:eastAsia="he-IL"/>
        </w:rPr>
        <w:t>.</w:t>
      </w:r>
    </w:p>
    <w:p w14:paraId="177DCC96" w14:textId="77777777" w:rsidR="00D3781F" w:rsidRPr="00D3781F" w:rsidRDefault="00D3781F" w:rsidP="00B76635">
      <w:pPr>
        <w:numPr>
          <w:ilvl w:val="1"/>
          <w:numId w:val="1"/>
        </w:numPr>
        <w:spacing w:line="360" w:lineRule="auto"/>
        <w:jc w:val="both"/>
        <w:rPr>
          <w:rFonts w:cs="David"/>
          <w:lang w:eastAsia="he-IL"/>
        </w:rPr>
      </w:pPr>
      <w:r>
        <w:rPr>
          <w:rFonts w:cs="David" w:hint="cs"/>
          <w:b/>
          <w:bCs/>
          <w:rtl/>
          <w:lang w:eastAsia="he-IL"/>
        </w:rPr>
        <w:t xml:space="preserve">הגשת ההצעות תבוצע </w:t>
      </w:r>
      <w:r w:rsidR="001B25DC">
        <w:rPr>
          <w:rFonts w:cs="David" w:hint="cs"/>
          <w:b/>
          <w:bCs/>
          <w:rtl/>
          <w:lang w:eastAsia="he-IL"/>
        </w:rPr>
        <w:t>באופן מקוון</w:t>
      </w:r>
      <w:r w:rsidR="000934FC" w:rsidRPr="00415CAD">
        <w:rPr>
          <w:rFonts w:cs="David" w:hint="cs"/>
          <w:b/>
          <w:bCs/>
          <w:rtl/>
          <w:lang w:eastAsia="he-IL"/>
        </w:rPr>
        <w:t xml:space="preserve">. </w:t>
      </w:r>
    </w:p>
    <w:p w14:paraId="54B9BFBB" w14:textId="501E5090" w:rsidR="000934FC" w:rsidRDefault="001B25DC" w:rsidP="00B76635">
      <w:pPr>
        <w:numPr>
          <w:ilvl w:val="1"/>
          <w:numId w:val="1"/>
        </w:numPr>
        <w:spacing w:line="360" w:lineRule="auto"/>
        <w:jc w:val="both"/>
        <w:rPr>
          <w:rFonts w:cs="David"/>
          <w:lang w:eastAsia="he-IL"/>
        </w:rPr>
      </w:pPr>
      <w:r>
        <w:rPr>
          <w:rFonts w:cs="David" w:hint="cs"/>
          <w:b/>
          <w:bCs/>
          <w:rtl/>
          <w:lang w:eastAsia="he-IL"/>
        </w:rPr>
        <w:t xml:space="preserve">הצעה </w:t>
      </w:r>
      <w:r w:rsidR="000934FC" w:rsidRPr="00D5184A">
        <w:rPr>
          <w:rFonts w:cs="David"/>
          <w:rtl/>
          <w:lang w:eastAsia="he-IL"/>
        </w:rPr>
        <w:t>שלא תימצא בתיבת המכרזים במועד ובשעה הנקובים לעיל לא תידון.</w:t>
      </w:r>
    </w:p>
    <w:p w14:paraId="4A31FF49" w14:textId="77777777" w:rsidR="00D3781F" w:rsidRDefault="00D3781F" w:rsidP="00D3781F">
      <w:pPr>
        <w:spacing w:line="360" w:lineRule="auto"/>
        <w:ind w:left="360"/>
        <w:jc w:val="both"/>
        <w:rPr>
          <w:rFonts w:cs="David"/>
        </w:rPr>
      </w:pPr>
    </w:p>
    <w:p w14:paraId="74FD4B9C" w14:textId="0A751EF9" w:rsidR="000934FC" w:rsidRDefault="000934FC" w:rsidP="00D3781F">
      <w:pPr>
        <w:numPr>
          <w:ilvl w:val="0"/>
          <w:numId w:val="1"/>
        </w:numPr>
        <w:spacing w:line="360" w:lineRule="auto"/>
        <w:jc w:val="both"/>
        <w:rPr>
          <w:rFonts w:cs="David"/>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23030" w14:textId="77777777" w:rsidR="00480073" w:rsidRDefault="00480073" w:rsidP="00196ADD">
      <w:r>
        <w:separator/>
      </w:r>
    </w:p>
  </w:endnote>
  <w:endnote w:type="continuationSeparator" w:id="0">
    <w:p w14:paraId="0668E427" w14:textId="77777777" w:rsidR="00480073" w:rsidRDefault="00480073"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E220E1" w14:textId="77777777" w:rsidR="00480073" w:rsidRDefault="00480073" w:rsidP="00196ADD">
      <w:r>
        <w:separator/>
      </w:r>
    </w:p>
  </w:footnote>
  <w:footnote w:type="continuationSeparator" w:id="0">
    <w:p w14:paraId="6DEC5360" w14:textId="77777777" w:rsidR="00480073" w:rsidRDefault="00480073"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9"/>
  </w:num>
  <w:num w:numId="2">
    <w:abstractNumId w:val="8"/>
  </w:num>
  <w:num w:numId="3">
    <w:abstractNumId w:val="1"/>
  </w:num>
  <w:num w:numId="4">
    <w:abstractNumId w:val="11"/>
  </w:num>
  <w:num w:numId="5">
    <w:abstractNumId w:val="10"/>
  </w:num>
  <w:num w:numId="6">
    <w:abstractNumId w:val="2"/>
  </w:num>
  <w:num w:numId="7">
    <w:abstractNumId w:val="12"/>
  </w:num>
  <w:num w:numId="8">
    <w:abstractNumId w:val="4"/>
  </w:num>
  <w:num w:numId="9">
    <w:abstractNumId w:val="6"/>
  </w:num>
  <w:num w:numId="10">
    <w:abstractNumId w:val="3"/>
  </w:num>
  <w:num w:numId="11">
    <w:abstractNumId w:val="5"/>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C7E70"/>
    <w:rsid w:val="002E0D68"/>
    <w:rsid w:val="002E4808"/>
    <w:rsid w:val="002E54DD"/>
    <w:rsid w:val="002F11D3"/>
    <w:rsid w:val="002F27B6"/>
    <w:rsid w:val="003072A9"/>
    <w:rsid w:val="003308D1"/>
    <w:rsid w:val="00331DAF"/>
    <w:rsid w:val="00344D2A"/>
    <w:rsid w:val="0036553B"/>
    <w:rsid w:val="0038055A"/>
    <w:rsid w:val="003A6CF5"/>
    <w:rsid w:val="003B1376"/>
    <w:rsid w:val="003B7216"/>
    <w:rsid w:val="003D186E"/>
    <w:rsid w:val="003D35B1"/>
    <w:rsid w:val="003E3C0C"/>
    <w:rsid w:val="003E7B9C"/>
    <w:rsid w:val="003F3030"/>
    <w:rsid w:val="00400D37"/>
    <w:rsid w:val="00402BA0"/>
    <w:rsid w:val="004117B6"/>
    <w:rsid w:val="00413C04"/>
    <w:rsid w:val="00415CAD"/>
    <w:rsid w:val="00436946"/>
    <w:rsid w:val="00455174"/>
    <w:rsid w:val="00472B2D"/>
    <w:rsid w:val="004751F7"/>
    <w:rsid w:val="00480073"/>
    <w:rsid w:val="004964CC"/>
    <w:rsid w:val="004A0AD2"/>
    <w:rsid w:val="004A6359"/>
    <w:rsid w:val="004D0459"/>
    <w:rsid w:val="004E320F"/>
    <w:rsid w:val="004F7422"/>
    <w:rsid w:val="00534716"/>
    <w:rsid w:val="00547B2A"/>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A6D21"/>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D57C9"/>
    <w:rsid w:val="008D7CE8"/>
    <w:rsid w:val="008E1394"/>
    <w:rsid w:val="008F016D"/>
    <w:rsid w:val="009001C6"/>
    <w:rsid w:val="00905BE0"/>
    <w:rsid w:val="00905FB5"/>
    <w:rsid w:val="00953F67"/>
    <w:rsid w:val="00954799"/>
    <w:rsid w:val="00961E7A"/>
    <w:rsid w:val="009723CC"/>
    <w:rsid w:val="009735AE"/>
    <w:rsid w:val="009749CF"/>
    <w:rsid w:val="0097796B"/>
    <w:rsid w:val="00993DE6"/>
    <w:rsid w:val="00997C9E"/>
    <w:rsid w:val="009A4B4B"/>
    <w:rsid w:val="009C26FC"/>
    <w:rsid w:val="009D4902"/>
    <w:rsid w:val="009D563D"/>
    <w:rsid w:val="009D673A"/>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06A6C"/>
    <w:rsid w:val="00B25A53"/>
    <w:rsid w:val="00B52945"/>
    <w:rsid w:val="00B6686A"/>
    <w:rsid w:val="00B71C71"/>
    <w:rsid w:val="00B76635"/>
    <w:rsid w:val="00B90126"/>
    <w:rsid w:val="00B913A3"/>
    <w:rsid w:val="00B918B1"/>
    <w:rsid w:val="00BB22DB"/>
    <w:rsid w:val="00BC106C"/>
    <w:rsid w:val="00BC30F1"/>
    <w:rsid w:val="00BD2446"/>
    <w:rsid w:val="00BD4612"/>
    <w:rsid w:val="00BF501A"/>
    <w:rsid w:val="00C0422D"/>
    <w:rsid w:val="00C06996"/>
    <w:rsid w:val="00C216BC"/>
    <w:rsid w:val="00C4479B"/>
    <w:rsid w:val="00C5313D"/>
    <w:rsid w:val="00C64D8F"/>
    <w:rsid w:val="00C6530A"/>
    <w:rsid w:val="00C8344C"/>
    <w:rsid w:val="00CA42FB"/>
    <w:rsid w:val="00CB1242"/>
    <w:rsid w:val="00CD6937"/>
    <w:rsid w:val="00CE693C"/>
    <w:rsid w:val="00CF6D6A"/>
    <w:rsid w:val="00D10864"/>
    <w:rsid w:val="00D1497B"/>
    <w:rsid w:val="00D215CF"/>
    <w:rsid w:val="00D312C7"/>
    <w:rsid w:val="00D3781F"/>
    <w:rsid w:val="00D40239"/>
    <w:rsid w:val="00D4168D"/>
    <w:rsid w:val="00D4637D"/>
    <w:rsid w:val="00D5184A"/>
    <w:rsid w:val="00D51E4B"/>
    <w:rsid w:val="00D56843"/>
    <w:rsid w:val="00D60B0F"/>
    <w:rsid w:val="00D61C4B"/>
    <w:rsid w:val="00D77989"/>
    <w:rsid w:val="00D82B82"/>
    <w:rsid w:val="00D84209"/>
    <w:rsid w:val="00D8450B"/>
    <w:rsid w:val="00D86B1D"/>
    <w:rsid w:val="00D9163B"/>
    <w:rsid w:val="00D93679"/>
    <w:rsid w:val="00DA0202"/>
    <w:rsid w:val="00DB7910"/>
    <w:rsid w:val="00DC74EE"/>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25392"/>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link w:val="40"/>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styleId="aa">
    <w:name w:val="Unresolved Mention"/>
    <w:basedOn w:val="a0"/>
    <w:uiPriority w:val="99"/>
    <w:semiHidden/>
    <w:unhideWhenUsed/>
    <w:rsid w:val="00021873"/>
    <w:rPr>
      <w:color w:val="605E5C"/>
      <w:shd w:val="clear" w:color="auto" w:fill="E1DFDD"/>
    </w:rPr>
  </w:style>
  <w:style w:type="paragraph" w:customStyle="1" w:styleId="5">
    <w:name w:val="ממוספר 5 תו תו תו תו תו"/>
    <w:basedOn w:val="a"/>
    <w:qFormat/>
    <w:rsid w:val="00547B2A"/>
    <w:pPr>
      <w:numPr>
        <w:ilvl w:val="4"/>
        <w:numId w:val="14"/>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40">
    <w:name w:val="רמה 4 תו"/>
    <w:basedOn w:val="a0"/>
    <w:link w:val="4"/>
    <w:rsid w:val="00547B2A"/>
    <w:rPr>
      <w:rFonts w:ascii="Narkisim" w:hAnsi="Narkisim" w:cs="Narkisim"/>
      <w:sz w:val="24"/>
      <w:szCs w:val="24"/>
    </w:rPr>
  </w:style>
  <w:style w:type="table" w:styleId="ab">
    <w:name w:val="Table Grid"/>
    <w:aliases w:val="טקסט טבלה תחתונה"/>
    <w:basedOn w:val="a1"/>
    <w:rsid w:val="00547B2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HR-tenders.hativa@MO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213</Words>
  <Characters>1144</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1355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2</cp:revision>
  <cp:lastPrinted>2011-04-05T08:19:00Z</cp:lastPrinted>
  <dcterms:created xsi:type="dcterms:W3CDTF">2024-07-24T07:47:00Z</dcterms:created>
  <dcterms:modified xsi:type="dcterms:W3CDTF">2024-07-24T07:47:00Z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